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23492" w14:textId="77777777" w:rsidR="00E5291E" w:rsidRPr="00E5291E" w:rsidRDefault="00E5291E" w:rsidP="00E5291E"/>
    <w:p w14:paraId="2357C35F" w14:textId="77777777" w:rsidR="00E5291E" w:rsidRPr="00E5291E" w:rsidRDefault="00E5291E" w:rsidP="00E5291E">
      <w:r w:rsidRPr="00E5291E">
        <w:t xml:space="preserve">        Below mentioned documents are required for Preference ISIN (CDSL): </w:t>
      </w:r>
    </w:p>
    <w:p w14:paraId="78EED06D" w14:textId="77777777" w:rsidR="00E5291E" w:rsidRPr="00E5291E" w:rsidRDefault="00E5291E" w:rsidP="00E5291E">
      <w:r w:rsidRPr="00E5291E">
        <w:t> </w:t>
      </w:r>
    </w:p>
    <w:p w14:paraId="7CBED949" w14:textId="77777777" w:rsidR="00E5291E" w:rsidRPr="00E5291E" w:rsidRDefault="00E5291E" w:rsidP="00E5291E">
      <w:r w:rsidRPr="00E5291E">
        <w:t xml:space="preserve">1.            Master creation form (All pages should be on letter </w:t>
      </w:r>
      <w:proofErr w:type="gramStart"/>
      <w:r w:rsidRPr="00E5291E">
        <w:t>head,,</w:t>
      </w:r>
      <w:proofErr w:type="gramEnd"/>
      <w:r w:rsidRPr="00E5291E">
        <w:t xml:space="preserve"> signed and stamped.)</w:t>
      </w:r>
    </w:p>
    <w:p w14:paraId="40A2B0BE" w14:textId="77777777" w:rsidR="00E5291E" w:rsidRPr="00E5291E" w:rsidRDefault="00E5291E" w:rsidP="00E5291E">
      <w:r w:rsidRPr="00E5291E">
        <w:t>2.            Certified true copy of form PAS-4/Term Sheet</w:t>
      </w:r>
    </w:p>
    <w:p w14:paraId="3C63402A" w14:textId="77777777" w:rsidR="00E5291E" w:rsidRPr="00E5291E" w:rsidRDefault="00E5291E" w:rsidP="00E5291E">
      <w:r w:rsidRPr="00E5291E">
        <w:t>3.            Certified true copy of form PAS-3 along with challan</w:t>
      </w:r>
    </w:p>
    <w:p w14:paraId="46A16E9D" w14:textId="77777777" w:rsidR="00E5291E" w:rsidRPr="00E5291E" w:rsidRDefault="00E5291E" w:rsidP="00E5291E">
      <w:r w:rsidRPr="00E5291E">
        <w:t>4.            Resolution of Allotment.</w:t>
      </w:r>
    </w:p>
    <w:p w14:paraId="3A1D5155" w14:textId="77777777" w:rsidR="00E5291E" w:rsidRPr="00E5291E" w:rsidRDefault="00E5291E" w:rsidP="00E5291E">
      <w:r w:rsidRPr="00E5291E">
        <w:t xml:space="preserve">5.            security Details </w:t>
      </w:r>
    </w:p>
    <w:p w14:paraId="11C5EA9F" w14:textId="77777777" w:rsidR="00E5291E" w:rsidRPr="00E5291E" w:rsidRDefault="00E5291E" w:rsidP="00E5291E">
      <w:r w:rsidRPr="00E5291E">
        <w:t>6.            EGM   Resolution.</w:t>
      </w:r>
    </w:p>
    <w:p w14:paraId="70C686D6" w14:textId="77777777" w:rsidR="00E5291E" w:rsidRPr="00E5291E" w:rsidRDefault="00E5291E" w:rsidP="00E5291E">
      <w:r w:rsidRPr="00E5291E">
        <w:t>7.            ISIN Generation sheet</w:t>
      </w:r>
    </w:p>
    <w:p w14:paraId="0B2FBEF9" w14:textId="77777777" w:rsidR="00E5291E" w:rsidRPr="00E5291E" w:rsidRDefault="00E5291E" w:rsidP="00E5291E"/>
    <w:p w14:paraId="7EF60268" w14:textId="77777777" w:rsidR="00E5291E" w:rsidRPr="00E5291E" w:rsidRDefault="00E5291E" w:rsidP="00E5291E">
      <w:r w:rsidRPr="00E5291E">
        <w:t xml:space="preserve">Each page should be stamped, signed and DSC (each file should be </w:t>
      </w:r>
      <w:proofErr w:type="spellStart"/>
      <w:proofErr w:type="gramStart"/>
      <w:r w:rsidRPr="00E5291E">
        <w:t>upto</w:t>
      </w:r>
      <w:proofErr w:type="spellEnd"/>
      <w:proofErr w:type="gramEnd"/>
      <w:r w:rsidRPr="00E5291E">
        <w:t xml:space="preserve"> 5MB)</w:t>
      </w:r>
    </w:p>
    <w:p w14:paraId="77F6C852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2F"/>
    <w:rsid w:val="00115BC6"/>
    <w:rsid w:val="006A16BA"/>
    <w:rsid w:val="006F4E2F"/>
    <w:rsid w:val="00AA74ED"/>
    <w:rsid w:val="00E5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3C1A2-FE3E-40E3-B7D1-F1CC1245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4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E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E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E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E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E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E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4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4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4E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4E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4E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E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E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2026-07-02T12:19:00Z</dcterms:created>
  <dcterms:modified xsi:type="dcterms:W3CDTF">2026-07-02T12:19:00Z</dcterms:modified>
</cp:coreProperties>
</file>